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69668" w14:textId="10E0B096" w:rsidR="00A51BC4" w:rsidRDefault="00AB3116" w:rsidP="00A51BC4">
      <w:pPr>
        <w:rPr>
          <w:b/>
          <w:sz w:val="28"/>
          <w:szCs w:val="28"/>
        </w:rPr>
      </w:pPr>
      <w:r w:rsidRPr="00AB3116">
        <w:rPr>
          <w:b/>
          <w:sz w:val="28"/>
          <w:szCs w:val="28"/>
        </w:rPr>
        <w:t>Step-by-step guide to ordering paper test materials on ERC DOTS</w:t>
      </w:r>
    </w:p>
    <w:p w14:paraId="16E314E8" w14:textId="5573F88B" w:rsidR="009B26FA" w:rsidRPr="00AB3116" w:rsidRDefault="009B26FA" w:rsidP="00A51B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See also our </w:t>
      </w:r>
      <w:r w:rsidRPr="0099076E">
        <w:rPr>
          <w:b/>
          <w:sz w:val="28"/>
          <w:szCs w:val="28"/>
        </w:rPr>
        <w:t>FAQs page.</w:t>
      </w:r>
    </w:p>
    <w:p w14:paraId="41C4D160" w14:textId="77777777" w:rsidR="00A51BC4" w:rsidRPr="00AD08ED" w:rsidRDefault="00A51BC4" w:rsidP="00D91728">
      <w:pPr>
        <w:pStyle w:val="ListParagraph"/>
        <w:numPr>
          <w:ilvl w:val="0"/>
          <w:numId w:val="2"/>
        </w:numPr>
        <w:ind w:left="709"/>
        <w:rPr>
          <w:sz w:val="28"/>
          <w:szCs w:val="28"/>
        </w:rPr>
      </w:pPr>
      <w:r w:rsidRPr="00AD08ED">
        <w:rPr>
          <w:sz w:val="28"/>
          <w:szCs w:val="28"/>
        </w:rPr>
        <w:t xml:space="preserve">Go to </w:t>
      </w:r>
      <w:r w:rsidR="005562C9" w:rsidRPr="005562C9">
        <w:rPr>
          <w:i/>
          <w:sz w:val="28"/>
          <w:szCs w:val="28"/>
        </w:rPr>
        <w:t>schooladmin.erc.ie</w:t>
      </w:r>
      <w:r w:rsidR="005562C9">
        <w:rPr>
          <w:i/>
          <w:sz w:val="28"/>
          <w:szCs w:val="28"/>
        </w:rPr>
        <w:t xml:space="preserve"> </w:t>
      </w:r>
      <w:r w:rsidRPr="00AD08ED">
        <w:rPr>
          <w:sz w:val="28"/>
          <w:szCs w:val="28"/>
        </w:rPr>
        <w:t>and enter your email and password to log in.</w:t>
      </w:r>
      <w:r w:rsidR="00AD08ED">
        <w:rPr>
          <w:sz w:val="28"/>
          <w:szCs w:val="28"/>
        </w:rPr>
        <w:t xml:space="preserve"> Use</w:t>
      </w:r>
      <w:r w:rsidR="00A90FCC" w:rsidRPr="00AD08ED">
        <w:rPr>
          <w:sz w:val="28"/>
          <w:szCs w:val="28"/>
        </w:rPr>
        <w:t xml:space="preserve"> the login and password that were emailed to you. </w:t>
      </w:r>
      <w:r w:rsidRPr="00AD08ED">
        <w:rPr>
          <w:sz w:val="28"/>
          <w:szCs w:val="28"/>
        </w:rPr>
        <w:t xml:space="preserve">If you don’t know or have forgotten your password, click on </w:t>
      </w:r>
      <w:r w:rsidRPr="00AD08ED">
        <w:rPr>
          <w:i/>
          <w:sz w:val="28"/>
          <w:szCs w:val="28"/>
        </w:rPr>
        <w:t xml:space="preserve">forgot your password? </w:t>
      </w:r>
      <w:proofErr w:type="gramStart"/>
      <w:r w:rsidRPr="00AD08ED">
        <w:rPr>
          <w:sz w:val="28"/>
          <w:szCs w:val="28"/>
        </w:rPr>
        <w:t>to</w:t>
      </w:r>
      <w:proofErr w:type="gramEnd"/>
      <w:r w:rsidRPr="00AD08ED">
        <w:rPr>
          <w:sz w:val="28"/>
          <w:szCs w:val="28"/>
        </w:rPr>
        <w:t xml:space="preserve"> set a new one.</w:t>
      </w:r>
    </w:p>
    <w:p w14:paraId="36A12631" w14:textId="65647312" w:rsidR="00A51BC4" w:rsidRPr="0099076E" w:rsidRDefault="0026201C" w:rsidP="00D91728">
      <w:pPr>
        <w:pStyle w:val="ListParagraph"/>
        <w:numPr>
          <w:ilvl w:val="0"/>
          <w:numId w:val="2"/>
        </w:numPr>
        <w:ind w:left="709"/>
        <w:rPr>
          <w:sz w:val="28"/>
          <w:szCs w:val="28"/>
        </w:rPr>
      </w:pPr>
      <w:r w:rsidRPr="0099076E">
        <w:rPr>
          <w:sz w:val="28"/>
          <w:szCs w:val="28"/>
        </w:rPr>
        <w:t xml:space="preserve">Once logged in, you will be directed to your school’s </w:t>
      </w:r>
      <w:r w:rsidRPr="0099076E">
        <w:rPr>
          <w:i/>
          <w:sz w:val="28"/>
          <w:szCs w:val="28"/>
        </w:rPr>
        <w:t>home screen</w:t>
      </w:r>
      <w:r w:rsidRPr="0099076E">
        <w:rPr>
          <w:sz w:val="28"/>
          <w:szCs w:val="28"/>
        </w:rPr>
        <w:t>. Please ensure the information here is correct and up-to-date.</w:t>
      </w:r>
      <w:r w:rsidR="00144863" w:rsidRPr="0099076E">
        <w:t xml:space="preserve"> </w:t>
      </w:r>
      <w:r w:rsidR="00144863" w:rsidRPr="0099076E">
        <w:rPr>
          <w:sz w:val="28"/>
          <w:szCs w:val="28"/>
        </w:rPr>
        <w:t>If any information on the Home tab is incorrect, please contact the ERC to make the relevant changes by emailing dots@erc.ie.</w:t>
      </w:r>
    </w:p>
    <w:p w14:paraId="5F43093B" w14:textId="77777777" w:rsidR="0026201C" w:rsidRPr="006E6B51" w:rsidRDefault="0026201C" w:rsidP="00D91728">
      <w:pPr>
        <w:pStyle w:val="ListParagraph"/>
        <w:numPr>
          <w:ilvl w:val="0"/>
          <w:numId w:val="2"/>
        </w:numPr>
        <w:ind w:left="709"/>
        <w:rPr>
          <w:sz w:val="28"/>
          <w:szCs w:val="28"/>
        </w:rPr>
      </w:pPr>
      <w:r w:rsidRPr="006E6B51">
        <w:rPr>
          <w:sz w:val="28"/>
          <w:szCs w:val="28"/>
        </w:rPr>
        <w:t xml:space="preserve">To place an order, </w:t>
      </w:r>
      <w:r w:rsidR="006E6B51" w:rsidRPr="006E6B51">
        <w:rPr>
          <w:sz w:val="28"/>
          <w:szCs w:val="28"/>
        </w:rPr>
        <w:t>select</w:t>
      </w:r>
      <w:r w:rsidRPr="006E6B51">
        <w:rPr>
          <w:i/>
          <w:sz w:val="28"/>
          <w:szCs w:val="28"/>
        </w:rPr>
        <w:t xml:space="preserve"> </w:t>
      </w:r>
      <w:r w:rsidR="00A90FCC">
        <w:rPr>
          <w:i/>
          <w:sz w:val="28"/>
          <w:szCs w:val="28"/>
        </w:rPr>
        <w:t>O</w:t>
      </w:r>
      <w:r w:rsidRPr="006E6B51">
        <w:rPr>
          <w:i/>
          <w:sz w:val="28"/>
          <w:szCs w:val="28"/>
        </w:rPr>
        <w:t xml:space="preserve">rder </w:t>
      </w:r>
      <w:r w:rsidR="00A90FCC">
        <w:rPr>
          <w:i/>
          <w:sz w:val="28"/>
          <w:szCs w:val="28"/>
        </w:rPr>
        <w:t>T</w:t>
      </w:r>
      <w:r w:rsidRPr="006E6B51">
        <w:rPr>
          <w:i/>
          <w:sz w:val="28"/>
          <w:szCs w:val="28"/>
        </w:rPr>
        <w:t xml:space="preserve">ests </w:t>
      </w:r>
      <w:r w:rsidR="006E6B51" w:rsidRPr="006E6B51">
        <w:rPr>
          <w:sz w:val="28"/>
          <w:szCs w:val="28"/>
        </w:rPr>
        <w:t>from</w:t>
      </w:r>
      <w:r w:rsidR="006E6B51">
        <w:rPr>
          <w:sz w:val="28"/>
          <w:szCs w:val="28"/>
        </w:rPr>
        <w:t xml:space="preserve"> the panel on the left-</w:t>
      </w:r>
      <w:r w:rsidRPr="006E6B51">
        <w:rPr>
          <w:sz w:val="28"/>
          <w:szCs w:val="28"/>
        </w:rPr>
        <w:t>hand side of your screen. This will</w:t>
      </w:r>
      <w:r w:rsidR="006E6B51" w:rsidRPr="006E6B51">
        <w:rPr>
          <w:sz w:val="28"/>
          <w:szCs w:val="28"/>
        </w:rPr>
        <w:t xml:space="preserve"> expand and</w:t>
      </w:r>
      <w:r w:rsidRPr="006E6B51">
        <w:rPr>
          <w:sz w:val="28"/>
          <w:szCs w:val="28"/>
        </w:rPr>
        <w:t xml:space="preserve"> allow you to select either </w:t>
      </w:r>
      <w:r w:rsidR="00A90FCC" w:rsidRPr="00A90FCC">
        <w:rPr>
          <w:i/>
          <w:sz w:val="28"/>
          <w:szCs w:val="28"/>
        </w:rPr>
        <w:t>B</w:t>
      </w:r>
      <w:r w:rsidRPr="006E6B51">
        <w:rPr>
          <w:i/>
          <w:sz w:val="28"/>
          <w:szCs w:val="28"/>
        </w:rPr>
        <w:t xml:space="preserve">uy </w:t>
      </w:r>
      <w:r w:rsidR="00A90FCC">
        <w:rPr>
          <w:i/>
          <w:sz w:val="28"/>
          <w:szCs w:val="28"/>
        </w:rPr>
        <w:t>O</w:t>
      </w:r>
      <w:r w:rsidRPr="006E6B51">
        <w:rPr>
          <w:i/>
          <w:sz w:val="28"/>
          <w:szCs w:val="28"/>
        </w:rPr>
        <w:t xml:space="preserve">nline </w:t>
      </w:r>
      <w:r w:rsidR="00A90FCC">
        <w:rPr>
          <w:i/>
          <w:sz w:val="28"/>
          <w:szCs w:val="28"/>
        </w:rPr>
        <w:t>T</w:t>
      </w:r>
      <w:r w:rsidRPr="006E6B51">
        <w:rPr>
          <w:i/>
          <w:sz w:val="28"/>
          <w:szCs w:val="28"/>
        </w:rPr>
        <w:t>ests</w:t>
      </w:r>
      <w:r w:rsidRPr="006E6B51">
        <w:rPr>
          <w:sz w:val="28"/>
          <w:szCs w:val="28"/>
        </w:rPr>
        <w:t xml:space="preserve"> or </w:t>
      </w:r>
      <w:r w:rsidR="00A90FCC" w:rsidRPr="00A90FCC">
        <w:rPr>
          <w:i/>
          <w:sz w:val="28"/>
          <w:szCs w:val="28"/>
        </w:rPr>
        <w:t>B</w:t>
      </w:r>
      <w:r w:rsidRPr="006E6B51">
        <w:rPr>
          <w:i/>
          <w:sz w:val="28"/>
          <w:szCs w:val="28"/>
        </w:rPr>
        <w:t xml:space="preserve">uy </w:t>
      </w:r>
      <w:r w:rsidR="00A90FCC">
        <w:rPr>
          <w:i/>
          <w:sz w:val="28"/>
          <w:szCs w:val="28"/>
        </w:rPr>
        <w:t>P</w:t>
      </w:r>
      <w:r w:rsidRPr="006E6B51">
        <w:rPr>
          <w:i/>
          <w:sz w:val="28"/>
          <w:szCs w:val="28"/>
        </w:rPr>
        <w:t xml:space="preserve">aper </w:t>
      </w:r>
      <w:r w:rsidR="00A90FCC">
        <w:rPr>
          <w:i/>
          <w:sz w:val="28"/>
          <w:szCs w:val="28"/>
        </w:rPr>
        <w:t>T</w:t>
      </w:r>
      <w:r w:rsidRPr="006E6B51">
        <w:rPr>
          <w:i/>
          <w:sz w:val="28"/>
          <w:szCs w:val="28"/>
        </w:rPr>
        <w:t>ests</w:t>
      </w:r>
      <w:r w:rsidRPr="006E6B51">
        <w:rPr>
          <w:sz w:val="28"/>
          <w:szCs w:val="28"/>
        </w:rPr>
        <w:t>.</w:t>
      </w:r>
    </w:p>
    <w:p w14:paraId="29C5F7B3" w14:textId="77777777" w:rsidR="006E6B51" w:rsidRPr="00AB3116" w:rsidRDefault="00AB3116" w:rsidP="00D91728">
      <w:pPr>
        <w:pStyle w:val="ListParagraph"/>
        <w:numPr>
          <w:ilvl w:val="0"/>
          <w:numId w:val="2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When you click </w:t>
      </w:r>
      <w:r w:rsidRPr="00A90FCC">
        <w:rPr>
          <w:i/>
          <w:sz w:val="28"/>
          <w:szCs w:val="28"/>
        </w:rPr>
        <w:t>B</w:t>
      </w:r>
      <w:r w:rsidRPr="006E6B51">
        <w:rPr>
          <w:i/>
          <w:sz w:val="28"/>
          <w:szCs w:val="28"/>
        </w:rPr>
        <w:t xml:space="preserve">uy </w:t>
      </w:r>
      <w:r>
        <w:rPr>
          <w:i/>
          <w:sz w:val="28"/>
          <w:szCs w:val="28"/>
        </w:rPr>
        <w:t>P</w:t>
      </w:r>
      <w:r w:rsidRPr="006E6B51">
        <w:rPr>
          <w:i/>
          <w:sz w:val="28"/>
          <w:szCs w:val="28"/>
        </w:rPr>
        <w:t xml:space="preserve">aper </w:t>
      </w:r>
      <w:r>
        <w:rPr>
          <w:i/>
          <w:sz w:val="28"/>
          <w:szCs w:val="28"/>
        </w:rPr>
        <w:t>T</w:t>
      </w:r>
      <w:r w:rsidRPr="006E6B51">
        <w:rPr>
          <w:i/>
          <w:sz w:val="28"/>
          <w:szCs w:val="28"/>
        </w:rPr>
        <w:t>ests</w:t>
      </w:r>
      <w:r w:rsidR="0026201C" w:rsidRPr="00AB3116">
        <w:rPr>
          <w:sz w:val="28"/>
          <w:szCs w:val="28"/>
        </w:rPr>
        <w:t xml:space="preserve">, </w:t>
      </w:r>
      <w:r w:rsidR="006E6B51" w:rsidRPr="00AB3116">
        <w:rPr>
          <w:sz w:val="28"/>
          <w:szCs w:val="28"/>
        </w:rPr>
        <w:t xml:space="preserve">you will notice several categories of test to choose from. Each of these categories can be expanded to reveal the full list of tests contained in that category. </w:t>
      </w:r>
      <w:r w:rsidR="00815E1E" w:rsidRPr="00AB3116">
        <w:rPr>
          <w:sz w:val="28"/>
          <w:szCs w:val="28"/>
        </w:rPr>
        <w:t xml:space="preserve">At this stage, you can also choose between </w:t>
      </w:r>
      <w:r w:rsidR="00A90FCC" w:rsidRPr="00AB3116">
        <w:rPr>
          <w:i/>
          <w:sz w:val="28"/>
          <w:szCs w:val="28"/>
        </w:rPr>
        <w:t>P</w:t>
      </w:r>
      <w:r w:rsidR="00815E1E" w:rsidRPr="00AB3116">
        <w:rPr>
          <w:i/>
          <w:sz w:val="28"/>
          <w:szCs w:val="28"/>
        </w:rPr>
        <w:t>rimary</w:t>
      </w:r>
      <w:r w:rsidR="00815E1E" w:rsidRPr="00AB3116">
        <w:rPr>
          <w:sz w:val="28"/>
          <w:szCs w:val="28"/>
        </w:rPr>
        <w:t xml:space="preserve"> or </w:t>
      </w:r>
      <w:r w:rsidR="00A90FCC" w:rsidRPr="00AB3116">
        <w:rPr>
          <w:i/>
          <w:sz w:val="28"/>
          <w:szCs w:val="28"/>
        </w:rPr>
        <w:t>Post-P</w:t>
      </w:r>
      <w:r w:rsidR="00815E1E" w:rsidRPr="00AB3116">
        <w:rPr>
          <w:i/>
          <w:sz w:val="28"/>
          <w:szCs w:val="28"/>
        </w:rPr>
        <w:t>rimary</w:t>
      </w:r>
      <w:r w:rsidR="00815E1E" w:rsidRPr="00AB3116">
        <w:rPr>
          <w:sz w:val="28"/>
          <w:szCs w:val="28"/>
        </w:rPr>
        <w:t xml:space="preserve"> tests by selecting the desired category above the search bar.</w:t>
      </w:r>
      <w:r>
        <w:rPr>
          <w:sz w:val="28"/>
          <w:szCs w:val="28"/>
        </w:rPr>
        <w:t xml:space="preserve"> </w:t>
      </w:r>
      <w:r w:rsidR="006E6B51" w:rsidRPr="00AB3116">
        <w:rPr>
          <w:sz w:val="28"/>
          <w:szCs w:val="28"/>
        </w:rPr>
        <w:t xml:space="preserve">Alternatively, you can use the </w:t>
      </w:r>
      <w:r w:rsidR="006E6B51" w:rsidRPr="005A5C42">
        <w:rPr>
          <w:sz w:val="28"/>
          <w:szCs w:val="28"/>
        </w:rPr>
        <w:t xml:space="preserve">search function </w:t>
      </w:r>
      <w:r w:rsidR="00566F9E" w:rsidRPr="005A5C42">
        <w:rPr>
          <w:sz w:val="28"/>
          <w:szCs w:val="28"/>
        </w:rPr>
        <w:t xml:space="preserve">and filters </w:t>
      </w:r>
      <w:r w:rsidR="00566F9E" w:rsidRPr="00AB3116">
        <w:rPr>
          <w:sz w:val="28"/>
          <w:szCs w:val="28"/>
        </w:rPr>
        <w:t>to find the required test.</w:t>
      </w:r>
      <w:r w:rsidR="009F1C8E" w:rsidRPr="00AB3116">
        <w:rPr>
          <w:sz w:val="28"/>
          <w:szCs w:val="28"/>
        </w:rPr>
        <w:t xml:space="preserve"> These can be found at the top of your screen.</w:t>
      </w:r>
    </w:p>
    <w:p w14:paraId="2ABC4AA5" w14:textId="77777777" w:rsidR="00566F9E" w:rsidRDefault="00566F9E" w:rsidP="00D91728">
      <w:pPr>
        <w:pStyle w:val="ListParagraph"/>
        <w:numPr>
          <w:ilvl w:val="0"/>
          <w:numId w:val="2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Scroll through the available tests and make your selection by clicking </w:t>
      </w:r>
      <w:r w:rsidRPr="00566F9E">
        <w:rPr>
          <w:i/>
          <w:sz w:val="28"/>
          <w:szCs w:val="28"/>
        </w:rPr>
        <w:t>add to cart</w:t>
      </w:r>
      <w:r>
        <w:rPr>
          <w:sz w:val="28"/>
          <w:szCs w:val="28"/>
        </w:rPr>
        <w:t xml:space="preserve">. You will notice the item appearing in the </w:t>
      </w:r>
      <w:r w:rsidR="009F1C8E">
        <w:rPr>
          <w:i/>
          <w:sz w:val="28"/>
          <w:szCs w:val="28"/>
        </w:rPr>
        <w:t>order s</w:t>
      </w:r>
      <w:r w:rsidRPr="009F1C8E">
        <w:rPr>
          <w:i/>
          <w:sz w:val="28"/>
          <w:szCs w:val="28"/>
        </w:rPr>
        <w:t>ummary</w:t>
      </w:r>
      <w:r>
        <w:rPr>
          <w:sz w:val="28"/>
          <w:szCs w:val="28"/>
        </w:rPr>
        <w:t xml:space="preserve"> on the right-hand side of your screen. As you add to the order, the total </w:t>
      </w:r>
      <w:r w:rsidR="009F1C8E">
        <w:rPr>
          <w:sz w:val="28"/>
          <w:szCs w:val="28"/>
        </w:rPr>
        <w:t xml:space="preserve">cost </w:t>
      </w:r>
      <w:r>
        <w:rPr>
          <w:sz w:val="28"/>
          <w:szCs w:val="28"/>
        </w:rPr>
        <w:t>will also be visible. If you need to remove an item from your order, simply click</w:t>
      </w:r>
      <w:r w:rsidR="009F1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="004B7796">
        <w:rPr>
          <w:sz w:val="28"/>
          <w:szCs w:val="28"/>
        </w:rPr>
        <w:t>‘</w:t>
      </w:r>
      <w:r w:rsidRPr="00566F9E">
        <w:rPr>
          <w:i/>
          <w:sz w:val="28"/>
          <w:szCs w:val="28"/>
        </w:rPr>
        <w:t>X</w:t>
      </w:r>
      <w:r w:rsidR="004B7796">
        <w:rPr>
          <w:i/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="00AB3116">
        <w:rPr>
          <w:sz w:val="28"/>
          <w:szCs w:val="28"/>
        </w:rPr>
        <w:t>to the right of</w:t>
      </w:r>
      <w:r w:rsidR="009F1C8E">
        <w:rPr>
          <w:sz w:val="28"/>
          <w:szCs w:val="28"/>
        </w:rPr>
        <w:t xml:space="preserve"> </w:t>
      </w:r>
      <w:r w:rsidR="00AB3116">
        <w:rPr>
          <w:sz w:val="28"/>
          <w:szCs w:val="28"/>
        </w:rPr>
        <w:t>the item you wish to remove</w:t>
      </w:r>
      <w:r w:rsidR="009F1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9F1C8E">
        <w:rPr>
          <w:sz w:val="28"/>
          <w:szCs w:val="28"/>
        </w:rPr>
        <w:t>the total will be amended accordingly</w:t>
      </w:r>
      <w:r>
        <w:rPr>
          <w:sz w:val="28"/>
          <w:szCs w:val="28"/>
        </w:rPr>
        <w:t>.</w:t>
      </w:r>
    </w:p>
    <w:p w14:paraId="148873C3" w14:textId="77777777" w:rsidR="009F1C8E" w:rsidRDefault="009F1C8E" w:rsidP="00D91728">
      <w:pPr>
        <w:pStyle w:val="ListParagraph"/>
        <w:numPr>
          <w:ilvl w:val="0"/>
          <w:numId w:val="2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After completing your order, the next step is to enter your details. Click </w:t>
      </w:r>
      <w:r w:rsidR="00AB3116">
        <w:rPr>
          <w:i/>
          <w:sz w:val="28"/>
          <w:szCs w:val="28"/>
        </w:rPr>
        <w:t>Your D</w:t>
      </w:r>
      <w:r w:rsidRPr="009F1C8E">
        <w:rPr>
          <w:i/>
          <w:sz w:val="28"/>
          <w:szCs w:val="28"/>
        </w:rPr>
        <w:t xml:space="preserve">etails </w:t>
      </w:r>
      <w:r>
        <w:rPr>
          <w:sz w:val="28"/>
          <w:szCs w:val="28"/>
        </w:rPr>
        <w:t>at the top you your screen and fill in the required fields.</w:t>
      </w:r>
    </w:p>
    <w:p w14:paraId="51CDAED2" w14:textId="6B232D86" w:rsidR="006E00C4" w:rsidRPr="0099076E" w:rsidRDefault="009F1C8E" w:rsidP="00D91728">
      <w:pPr>
        <w:pStyle w:val="ListParagraph"/>
        <w:numPr>
          <w:ilvl w:val="0"/>
          <w:numId w:val="2"/>
        </w:numPr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Once this has been done, proceed to the third stage. Click </w:t>
      </w:r>
      <w:r w:rsidR="00AB3116">
        <w:rPr>
          <w:i/>
          <w:sz w:val="28"/>
          <w:szCs w:val="28"/>
        </w:rPr>
        <w:t>Shopping B</w:t>
      </w:r>
      <w:r w:rsidRPr="009F1C8E">
        <w:rPr>
          <w:i/>
          <w:sz w:val="28"/>
          <w:szCs w:val="28"/>
        </w:rPr>
        <w:t>asket</w:t>
      </w:r>
      <w:r>
        <w:rPr>
          <w:i/>
          <w:sz w:val="28"/>
          <w:szCs w:val="28"/>
        </w:rPr>
        <w:t xml:space="preserve"> </w:t>
      </w:r>
      <w:r w:rsidR="006E00C4">
        <w:rPr>
          <w:sz w:val="28"/>
          <w:szCs w:val="28"/>
        </w:rPr>
        <w:t xml:space="preserve">and </w:t>
      </w:r>
      <w:r w:rsidR="006E00C4" w:rsidRPr="00144863">
        <w:rPr>
          <w:b/>
          <w:sz w:val="28"/>
          <w:szCs w:val="28"/>
        </w:rPr>
        <w:t>check that you have ordered the correct tests and that the amounts ordered are also correct.</w:t>
      </w:r>
      <w:r w:rsidR="006E00C4">
        <w:rPr>
          <w:sz w:val="28"/>
          <w:szCs w:val="28"/>
        </w:rPr>
        <w:t xml:space="preserve"> Any unwanted items may be deleted and the quantities ordered can be amended </w:t>
      </w:r>
      <w:r w:rsidR="006E00C4" w:rsidRPr="006E00C4">
        <w:rPr>
          <w:sz w:val="28"/>
          <w:szCs w:val="28"/>
        </w:rPr>
        <w:t>at this point.</w:t>
      </w:r>
      <w:r w:rsidR="006E00C4">
        <w:rPr>
          <w:sz w:val="28"/>
          <w:szCs w:val="28"/>
        </w:rPr>
        <w:t xml:space="preserve"> If you are satisfied that the order is correct, click </w:t>
      </w:r>
      <w:r w:rsidR="006E00C4" w:rsidRPr="006E00C4">
        <w:rPr>
          <w:i/>
          <w:sz w:val="28"/>
          <w:szCs w:val="28"/>
        </w:rPr>
        <w:t>pay</w:t>
      </w:r>
      <w:r w:rsidR="006E00C4">
        <w:rPr>
          <w:sz w:val="28"/>
          <w:szCs w:val="28"/>
        </w:rPr>
        <w:t xml:space="preserve"> in o</w:t>
      </w:r>
      <w:r w:rsidR="00815E1E">
        <w:rPr>
          <w:sz w:val="28"/>
          <w:szCs w:val="28"/>
        </w:rPr>
        <w:t>rder to proceed</w:t>
      </w:r>
      <w:r w:rsidR="006E00C4" w:rsidRPr="0099076E">
        <w:rPr>
          <w:sz w:val="28"/>
          <w:szCs w:val="28"/>
        </w:rPr>
        <w:t>.</w:t>
      </w:r>
      <w:r w:rsidR="00144863" w:rsidRPr="0099076E">
        <w:rPr>
          <w:sz w:val="28"/>
          <w:szCs w:val="28"/>
        </w:rPr>
        <w:t xml:space="preserve"> See step 5 for instructions on how to add and remove items to your order.</w:t>
      </w:r>
    </w:p>
    <w:p w14:paraId="5AB883DB" w14:textId="0A3DE215" w:rsidR="005562C9" w:rsidRPr="005562C9" w:rsidRDefault="009C2DEB" w:rsidP="00D91728">
      <w:pPr>
        <w:pStyle w:val="ListParagraph"/>
        <w:numPr>
          <w:ilvl w:val="0"/>
          <w:numId w:val="2"/>
        </w:numPr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The final step is to make payment. </w:t>
      </w:r>
      <w:r w:rsidRPr="0099076E">
        <w:rPr>
          <w:sz w:val="28"/>
          <w:szCs w:val="28"/>
        </w:rPr>
        <w:t xml:space="preserve">Please </w:t>
      </w:r>
      <w:r w:rsidR="00144863" w:rsidRPr="0099076E">
        <w:rPr>
          <w:sz w:val="28"/>
          <w:szCs w:val="28"/>
        </w:rPr>
        <w:t>ensure</w:t>
      </w:r>
      <w:r w:rsidRPr="0099076E">
        <w:rPr>
          <w:sz w:val="28"/>
          <w:szCs w:val="28"/>
        </w:rPr>
        <w:t xml:space="preserve"> that the billing address and shippin</w:t>
      </w:r>
      <w:r w:rsidR="005562C9" w:rsidRPr="0099076E">
        <w:rPr>
          <w:sz w:val="28"/>
          <w:szCs w:val="28"/>
        </w:rPr>
        <w:t xml:space="preserve">g address </w:t>
      </w:r>
      <w:r w:rsidR="00144863" w:rsidRPr="0099076E">
        <w:rPr>
          <w:sz w:val="28"/>
          <w:szCs w:val="28"/>
        </w:rPr>
        <w:t xml:space="preserve">that you supply </w:t>
      </w:r>
      <w:r w:rsidR="005562C9" w:rsidRPr="0099076E">
        <w:rPr>
          <w:sz w:val="28"/>
          <w:szCs w:val="28"/>
        </w:rPr>
        <w:t>are correct.</w:t>
      </w:r>
    </w:p>
    <w:p w14:paraId="3F966711" w14:textId="77777777" w:rsidR="00144863" w:rsidRPr="00144863" w:rsidRDefault="00AD08ED" w:rsidP="00D91728">
      <w:pPr>
        <w:pStyle w:val="ListParagraph"/>
        <w:numPr>
          <w:ilvl w:val="0"/>
          <w:numId w:val="2"/>
        </w:numPr>
        <w:ind w:left="709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After confirming your details and reviewing your order, you can pay by credit card, or you can choose to have an invoice emailed to your school for later payment. </w:t>
      </w:r>
    </w:p>
    <w:p w14:paraId="73A75307" w14:textId="7FEB0C18" w:rsidR="006E00C4" w:rsidRPr="0099076E" w:rsidRDefault="009C2DEB" w:rsidP="00D91728">
      <w:pPr>
        <w:pStyle w:val="ListParagraph"/>
        <w:numPr>
          <w:ilvl w:val="0"/>
          <w:numId w:val="2"/>
        </w:numPr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Once an order has been </w:t>
      </w:r>
      <w:r w:rsidR="00381BD9">
        <w:rPr>
          <w:sz w:val="28"/>
          <w:szCs w:val="28"/>
        </w:rPr>
        <w:t>submitted</w:t>
      </w:r>
      <w:r>
        <w:rPr>
          <w:sz w:val="28"/>
          <w:szCs w:val="28"/>
        </w:rPr>
        <w:t xml:space="preserve">, it </w:t>
      </w:r>
      <w:r w:rsidR="00A21F02">
        <w:rPr>
          <w:sz w:val="28"/>
          <w:szCs w:val="28"/>
        </w:rPr>
        <w:t>will</w:t>
      </w:r>
      <w:r>
        <w:rPr>
          <w:sz w:val="28"/>
          <w:szCs w:val="28"/>
        </w:rPr>
        <w:t xml:space="preserve"> be available to view by clicking the </w:t>
      </w:r>
      <w:r w:rsidRPr="0099076E">
        <w:rPr>
          <w:i/>
          <w:sz w:val="28"/>
          <w:szCs w:val="28"/>
        </w:rPr>
        <w:t xml:space="preserve">order history </w:t>
      </w:r>
      <w:r>
        <w:rPr>
          <w:sz w:val="28"/>
          <w:szCs w:val="28"/>
        </w:rPr>
        <w:t xml:space="preserve">tab on the left-hand side </w:t>
      </w:r>
      <w:r w:rsidRPr="0099076E">
        <w:rPr>
          <w:sz w:val="28"/>
          <w:szCs w:val="28"/>
        </w:rPr>
        <w:t xml:space="preserve">of your screen. </w:t>
      </w:r>
      <w:r w:rsidR="001E42B1" w:rsidRPr="0099076E">
        <w:rPr>
          <w:sz w:val="28"/>
          <w:szCs w:val="28"/>
        </w:rPr>
        <w:t>From here you can</w:t>
      </w:r>
      <w:r w:rsidR="00A21F02" w:rsidRPr="0099076E">
        <w:rPr>
          <w:sz w:val="28"/>
          <w:szCs w:val="28"/>
        </w:rPr>
        <w:t xml:space="preserve"> amend, cancel and</w:t>
      </w:r>
      <w:r w:rsidR="001E42B1" w:rsidRPr="0099076E">
        <w:rPr>
          <w:sz w:val="28"/>
          <w:szCs w:val="28"/>
        </w:rPr>
        <w:t xml:space="preserve"> track your order’s progress as it is processed and shipped by the test department. </w:t>
      </w:r>
    </w:p>
    <w:p w14:paraId="44914225" w14:textId="436EEF89" w:rsidR="001E42B1" w:rsidRPr="0099076E" w:rsidRDefault="00381BD9" w:rsidP="00D91728">
      <w:pPr>
        <w:pStyle w:val="ListParagraph"/>
        <w:numPr>
          <w:ilvl w:val="0"/>
          <w:numId w:val="2"/>
        </w:numPr>
        <w:ind w:left="709"/>
        <w:rPr>
          <w:i/>
          <w:sz w:val="28"/>
          <w:szCs w:val="28"/>
        </w:rPr>
      </w:pPr>
      <w:r w:rsidRPr="0099076E">
        <w:rPr>
          <w:sz w:val="28"/>
          <w:szCs w:val="28"/>
        </w:rPr>
        <w:t xml:space="preserve">When your order has been </w:t>
      </w:r>
      <w:r w:rsidR="00631711" w:rsidRPr="0099076E">
        <w:rPr>
          <w:sz w:val="28"/>
          <w:szCs w:val="28"/>
        </w:rPr>
        <w:t>processed</w:t>
      </w:r>
      <w:r w:rsidRPr="0099076E">
        <w:rPr>
          <w:sz w:val="28"/>
          <w:szCs w:val="28"/>
        </w:rPr>
        <w:t>,</w:t>
      </w:r>
      <w:r w:rsidR="001E42B1" w:rsidRPr="0099076E">
        <w:rPr>
          <w:sz w:val="28"/>
          <w:szCs w:val="28"/>
        </w:rPr>
        <w:t xml:space="preserve"> </w:t>
      </w:r>
      <w:r w:rsidRPr="0099076E">
        <w:rPr>
          <w:sz w:val="28"/>
          <w:szCs w:val="28"/>
        </w:rPr>
        <w:t xml:space="preserve">the </w:t>
      </w:r>
      <w:r w:rsidR="0099076E">
        <w:rPr>
          <w:i/>
          <w:sz w:val="28"/>
          <w:szCs w:val="28"/>
        </w:rPr>
        <w:t>View D</w:t>
      </w:r>
      <w:bookmarkStart w:id="0" w:name="_GoBack"/>
      <w:bookmarkEnd w:id="0"/>
      <w:r w:rsidRPr="0099076E">
        <w:rPr>
          <w:i/>
          <w:sz w:val="28"/>
          <w:szCs w:val="28"/>
        </w:rPr>
        <w:t>etails</w:t>
      </w:r>
      <w:r w:rsidRPr="0099076E">
        <w:rPr>
          <w:sz w:val="28"/>
          <w:szCs w:val="28"/>
        </w:rPr>
        <w:t xml:space="preserve"> button on the drop down menu </w:t>
      </w:r>
      <w:r w:rsidR="001E42B1" w:rsidRPr="0099076E">
        <w:rPr>
          <w:sz w:val="28"/>
          <w:szCs w:val="28"/>
        </w:rPr>
        <w:t>will give you the full details of your order</w:t>
      </w:r>
      <w:r w:rsidRPr="0099076E">
        <w:rPr>
          <w:sz w:val="28"/>
          <w:szCs w:val="28"/>
        </w:rPr>
        <w:t>. It will include</w:t>
      </w:r>
      <w:r w:rsidR="001E42B1" w:rsidRPr="0099076E">
        <w:rPr>
          <w:sz w:val="28"/>
          <w:szCs w:val="28"/>
        </w:rPr>
        <w:t xml:space="preserve"> the tracking numbers of the packages that have been shipped</w:t>
      </w:r>
      <w:r w:rsidRPr="0099076E">
        <w:rPr>
          <w:sz w:val="28"/>
          <w:szCs w:val="28"/>
        </w:rPr>
        <w:t xml:space="preserve"> so you can track your parcels</w:t>
      </w:r>
      <w:r w:rsidR="001E42B1" w:rsidRPr="0099076E">
        <w:rPr>
          <w:sz w:val="28"/>
          <w:szCs w:val="28"/>
        </w:rPr>
        <w:t xml:space="preserve">. You can also use this drop down menu to process returns if </w:t>
      </w:r>
      <w:r w:rsidR="00631711" w:rsidRPr="0099076E">
        <w:rPr>
          <w:sz w:val="28"/>
          <w:szCs w:val="28"/>
        </w:rPr>
        <w:t>necessary</w:t>
      </w:r>
      <w:r w:rsidRPr="0099076E">
        <w:rPr>
          <w:sz w:val="28"/>
          <w:szCs w:val="28"/>
        </w:rPr>
        <w:t>.</w:t>
      </w:r>
    </w:p>
    <w:p w14:paraId="2198B113" w14:textId="77777777" w:rsidR="00381BD9" w:rsidRPr="006E00C4" w:rsidRDefault="00381BD9" w:rsidP="00631711">
      <w:pPr>
        <w:pStyle w:val="ListParagraph"/>
        <w:ind w:left="709"/>
        <w:rPr>
          <w:i/>
          <w:sz w:val="28"/>
          <w:szCs w:val="28"/>
        </w:rPr>
      </w:pPr>
    </w:p>
    <w:sectPr w:rsidR="00381BD9" w:rsidRPr="006E0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2B3"/>
    <w:multiLevelType w:val="hybridMultilevel"/>
    <w:tmpl w:val="33663B84"/>
    <w:lvl w:ilvl="0" w:tplc="AD6A474C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84E9A"/>
    <w:multiLevelType w:val="hybridMultilevel"/>
    <w:tmpl w:val="F306DB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C4"/>
    <w:rsid w:val="00017290"/>
    <w:rsid w:val="00045CF6"/>
    <w:rsid w:val="000C0076"/>
    <w:rsid w:val="00130A5C"/>
    <w:rsid w:val="00131114"/>
    <w:rsid w:val="00144863"/>
    <w:rsid w:val="00147B01"/>
    <w:rsid w:val="00175428"/>
    <w:rsid w:val="001A28A2"/>
    <w:rsid w:val="001E42B1"/>
    <w:rsid w:val="0024795D"/>
    <w:rsid w:val="0026201C"/>
    <w:rsid w:val="002B27C8"/>
    <w:rsid w:val="002B3496"/>
    <w:rsid w:val="002D5844"/>
    <w:rsid w:val="00362DB4"/>
    <w:rsid w:val="00381BD9"/>
    <w:rsid w:val="003B13C7"/>
    <w:rsid w:val="00405CAF"/>
    <w:rsid w:val="00432400"/>
    <w:rsid w:val="00465018"/>
    <w:rsid w:val="00473F01"/>
    <w:rsid w:val="0048460D"/>
    <w:rsid w:val="004B7796"/>
    <w:rsid w:val="004D6402"/>
    <w:rsid w:val="005350D8"/>
    <w:rsid w:val="005562C9"/>
    <w:rsid w:val="00566F9E"/>
    <w:rsid w:val="005A5C42"/>
    <w:rsid w:val="005E0094"/>
    <w:rsid w:val="00631711"/>
    <w:rsid w:val="00660F14"/>
    <w:rsid w:val="006E00C4"/>
    <w:rsid w:val="006E6B51"/>
    <w:rsid w:val="00777FE6"/>
    <w:rsid w:val="007C07DE"/>
    <w:rsid w:val="00815E1E"/>
    <w:rsid w:val="00875175"/>
    <w:rsid w:val="008B0E0A"/>
    <w:rsid w:val="00964EE2"/>
    <w:rsid w:val="00965E67"/>
    <w:rsid w:val="0099076E"/>
    <w:rsid w:val="009B26FA"/>
    <w:rsid w:val="009C2DEB"/>
    <w:rsid w:val="009F1C8E"/>
    <w:rsid w:val="00A132F3"/>
    <w:rsid w:val="00A21F02"/>
    <w:rsid w:val="00A47A0F"/>
    <w:rsid w:val="00A51BC4"/>
    <w:rsid w:val="00A52014"/>
    <w:rsid w:val="00A90FCC"/>
    <w:rsid w:val="00AB3116"/>
    <w:rsid w:val="00AD08ED"/>
    <w:rsid w:val="00B152AC"/>
    <w:rsid w:val="00B52263"/>
    <w:rsid w:val="00B8017F"/>
    <w:rsid w:val="00BC4592"/>
    <w:rsid w:val="00BF0351"/>
    <w:rsid w:val="00BF23A9"/>
    <w:rsid w:val="00C50709"/>
    <w:rsid w:val="00CB4108"/>
    <w:rsid w:val="00CD0501"/>
    <w:rsid w:val="00CF40A8"/>
    <w:rsid w:val="00D1266B"/>
    <w:rsid w:val="00D61B15"/>
    <w:rsid w:val="00D61C82"/>
    <w:rsid w:val="00D91728"/>
    <w:rsid w:val="00D95372"/>
    <w:rsid w:val="00DF1526"/>
    <w:rsid w:val="00E91B73"/>
    <w:rsid w:val="00ED71C1"/>
    <w:rsid w:val="00EE4C72"/>
    <w:rsid w:val="00EF5E30"/>
    <w:rsid w:val="00F6438C"/>
    <w:rsid w:val="00F661B7"/>
    <w:rsid w:val="00F8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FBBE"/>
  <w15:chartTrackingRefBased/>
  <w15:docId w15:val="{A7C21B2D-2446-46AC-9714-60150DCC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B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7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7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Centre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Padraig O'Reilly</dc:creator>
  <cp:keywords/>
  <dc:description/>
  <cp:lastModifiedBy>Adrian O'Flaherty</cp:lastModifiedBy>
  <cp:revision>4</cp:revision>
  <dcterms:created xsi:type="dcterms:W3CDTF">2022-04-06T12:08:00Z</dcterms:created>
  <dcterms:modified xsi:type="dcterms:W3CDTF">2022-04-08T08:11:00Z</dcterms:modified>
</cp:coreProperties>
</file>